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80" w:rsidRPr="00C51D20" w:rsidRDefault="00207ECC">
      <w:pPr>
        <w:rPr>
          <w:b/>
          <w:u w:val="single"/>
        </w:rPr>
      </w:pPr>
      <w:bookmarkStart w:id="0" w:name="_GoBack"/>
      <w:r w:rsidRPr="00C51D20">
        <w:rPr>
          <w:b/>
          <w:u w:val="single"/>
        </w:rPr>
        <w:t>Zkouškové otázky</w:t>
      </w:r>
      <w:bookmarkEnd w:id="0"/>
      <w:r w:rsidRPr="00C51D20">
        <w:rPr>
          <w:b/>
          <w:u w:val="single"/>
        </w:rPr>
        <w:t xml:space="preserve"> z reprodukce hospodářských zvířat</w:t>
      </w:r>
      <w:r w:rsidR="00C51D20" w:rsidRPr="00C51D20">
        <w:rPr>
          <w:b/>
          <w:u w:val="single"/>
        </w:rPr>
        <w:t xml:space="preserve"> – Katedra zootechnických věd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Historie a současný stav inseminace hospodářských zvířat v ČR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Anatomie a fyziologie samčích pohlavních orgánů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Anatomie samičích pohlavních orgánů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Hormony adenohypofýzy (FSH, LH, LTH)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 xml:space="preserve">Steroidní pohlavní hormony (estrogen, androgeny, </w:t>
      </w:r>
      <w:proofErr w:type="spellStart"/>
      <w:r>
        <w:t>gestageny</w:t>
      </w:r>
      <w:proofErr w:type="spellEnd"/>
      <w:r>
        <w:t>)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Přídatné pohlavní žlázy a vývodné cesty samčích pohlavních orgánů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Vývoj spermií – spermiogeneze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Pohlavní dospívání a pohlavní dospělost samců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284"/>
      </w:pPr>
      <w:r>
        <w:t>Pohlavní reflexy samců, jejich rozdělení a charakteristika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Klasifikace nervových typů u samců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Klasifikace nervových typů u samic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Sperma hospodářských zvířat – složení, hustota objem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Spermie a její mikrostruktura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Semenná plazma, složení, podíl v ejakulátu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 xml:space="preserve">Osmotický tlak, pH a </w:t>
      </w:r>
      <w:proofErr w:type="spellStart"/>
      <w:r>
        <w:t>pufrovací</w:t>
      </w:r>
      <w:proofErr w:type="spellEnd"/>
      <w:r>
        <w:t xml:space="preserve"> schopnost semenné plazmy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Pohyb spermií, směr pohybu, nežádoucí pohyb</w:t>
      </w:r>
    </w:p>
    <w:p w:rsidR="00C51D20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Životní projevy spermií, základní fáze metabolismu spermií</w:t>
      </w:r>
    </w:p>
    <w:p w:rsidR="00B87679" w:rsidRDefault="00C51D20" w:rsidP="00C51D20">
      <w:pPr>
        <w:pStyle w:val="Odstavecseseznamem"/>
        <w:numPr>
          <w:ilvl w:val="0"/>
          <w:numId w:val="1"/>
        </w:numPr>
        <w:ind w:left="142" w:hanging="426"/>
      </w:pPr>
      <w:r>
        <w:t>Vlivy působící na aktivitu a transport spermií v pohlavních orgánech plemenic</w:t>
      </w:r>
    </w:p>
    <w:p w:rsidR="00C51D20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Postup spermií v pohlavních orgánech plemenic, zásoba spermií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Zásady ředění spermatu, význam a stupeň ředění, používaná ředidla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Konzervace spermatu, význam, metody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 xml:space="preserve">Hluboké chlazení spermatu, </w:t>
      </w:r>
      <w:proofErr w:type="spellStart"/>
      <w:r>
        <w:t>lyofilizace</w:t>
      </w:r>
      <w:proofErr w:type="spellEnd"/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Metody odběru spermatu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Odběr spermatu býka, příprava vaginy a příprava plemeníka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Ředění a konzervace spermatu býka</w:t>
      </w:r>
    </w:p>
    <w:p w:rsidR="0024040B" w:rsidRDefault="0024040B" w:rsidP="0024040B">
      <w:pPr>
        <w:pStyle w:val="Odstavecseseznamem"/>
        <w:ind w:left="142"/>
      </w:pP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Stádia pohlavního cyklu u plemenic skotu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Vyhledávání plemenic skotu v říji, určení optimálního času pro inseminaci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Raná diagnostika gravidity u skotu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Inseminace plemenic skotu – metody, místo deponování spermatu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 xml:space="preserve">Synchronizace </w:t>
      </w:r>
      <w:proofErr w:type="spellStart"/>
      <w:r>
        <w:t>estrálního</w:t>
      </w:r>
      <w:proofErr w:type="spellEnd"/>
      <w:r>
        <w:t xml:space="preserve"> cyklu plemenic skotu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Stanovení hladiny progesteronu v mléce, využití arborizace při detekci říje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Embryotransfer – význam, metody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Embryotransfer – příprava dárkyň a příjemkyň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Embryotransfer – hodnocení a přenos embryí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Organizace a evidence reprodukce skotu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Příprava beranů a ovcí na připouštěcí období</w:t>
      </w:r>
    </w:p>
    <w:p w:rsidR="00B87679" w:rsidRDefault="00B87679" w:rsidP="00C51D20">
      <w:pPr>
        <w:pStyle w:val="Odstavecseseznamem"/>
        <w:numPr>
          <w:ilvl w:val="0"/>
          <w:numId w:val="1"/>
        </w:numPr>
        <w:ind w:left="142" w:hanging="426"/>
      </w:pPr>
      <w:r>
        <w:t>Odběr spermatu beranů, hodnocení a konzervace spermatu</w:t>
      </w:r>
    </w:p>
    <w:p w:rsidR="00B87679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Inseminace ovcí čerstvým a zmrazeným spermatem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Odběr spermatu hřebců, frekvence odběru, vlastnosti ejakulátu a jeho zpracování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Průběh říje u klisny, projevy, určení vhodné doby pro inseminaci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Inseminace klisen – výběr klisny, příprava, postup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Odběr spermatu u drůbeže, frekvence odběru, hodnocení spermatu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Technika inseminace drůbeže (husy, kachny, slepice, krůty)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Odběr spermatu kanců, nácvik na fantom, výběr do inseminace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lastRenderedPageBreak/>
        <w:t>Hodnocení kančího spermatu, ředění, konzervace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Inseminace prasnic – výběr pro inseminaci, postup inseminace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Makroskopické hodnocení spermatu býka</w:t>
      </w:r>
    </w:p>
    <w:p w:rsidR="001736B2" w:rsidRDefault="001736B2" w:rsidP="00C51D20">
      <w:pPr>
        <w:pStyle w:val="Odstavecseseznamem"/>
        <w:numPr>
          <w:ilvl w:val="0"/>
          <w:numId w:val="1"/>
        </w:numPr>
        <w:ind w:left="142" w:hanging="426"/>
      </w:pPr>
      <w:r>
        <w:t>Hodnocení hustoty spermatu (odhadem, fotometricky, v </w:t>
      </w:r>
      <w:proofErr w:type="spellStart"/>
      <w:r>
        <w:t>Bürkerově</w:t>
      </w:r>
      <w:proofErr w:type="spellEnd"/>
      <w:r>
        <w:t xml:space="preserve"> komůrce)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Hodnocení pohybu spermií – individuální, hromadný pohyb</w:t>
      </w:r>
    </w:p>
    <w:p w:rsidR="0024040B" w:rsidRDefault="0024040B" w:rsidP="0024040B">
      <w:pPr>
        <w:pStyle w:val="Odstavecseseznamem"/>
        <w:ind w:left="142"/>
      </w:pP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Stanovení procenty živých a mrtvých spermií, patologické spermie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 xml:space="preserve">Zkouška </w:t>
      </w:r>
      <w:proofErr w:type="spellStart"/>
      <w:r>
        <w:t>přežitelnosti</w:t>
      </w:r>
      <w:proofErr w:type="spellEnd"/>
      <w:r>
        <w:t xml:space="preserve"> spermatu, rezistence spermatu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Kontrola inseminační dávky skotu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Zásady inseminace včel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Plemenářské využití inseminace včel</w:t>
      </w:r>
    </w:p>
    <w:p w:rsidR="001736B2" w:rsidRDefault="001736B2" w:rsidP="001736B2">
      <w:pPr>
        <w:pStyle w:val="Odstavecseseznamem"/>
        <w:numPr>
          <w:ilvl w:val="0"/>
          <w:numId w:val="1"/>
        </w:numPr>
        <w:ind w:left="142" w:hanging="426"/>
      </w:pPr>
      <w:r>
        <w:t>Postup inseminace včel</w:t>
      </w:r>
    </w:p>
    <w:p w:rsidR="001736B2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Poruchy plodnosti krav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Poruchy plodnosti klisen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Poruchy plodnosti prasnic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Poruchy plodnosti ovcí a koz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Patologie gravidity – chorobné stavy matky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Patologie gravidity – chorobné stavy plodu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Abnormality v trvání gravidity, délka gravidity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Patologie porodu – překážky způsobené matkou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Patologie porodu – překážky způsobení plodem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Patologie puerperia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Onemocnění pohlavního ústrojí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Celková onemocnění po porodu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Nepravidelnosti plodu v porodních cestách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Definice uložení, postavení a držení plodu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Průběh porodu krávy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 xml:space="preserve">Zásady hygienického vedení porodu 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Průběh porodu klisny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Průběh porodu prasnice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Metody diagnostiky gravidity zvířat</w:t>
      </w:r>
    </w:p>
    <w:p w:rsidR="00E84B4D" w:rsidRDefault="00E84B4D" w:rsidP="001736B2">
      <w:pPr>
        <w:pStyle w:val="Odstavecseseznamem"/>
        <w:numPr>
          <w:ilvl w:val="0"/>
          <w:numId w:val="1"/>
        </w:numPr>
        <w:ind w:left="142" w:hanging="426"/>
      </w:pPr>
      <w:r>
        <w:t>Ošetření mláďat po narození</w:t>
      </w:r>
    </w:p>
    <w:p w:rsidR="00E84B4D" w:rsidRDefault="00E84B4D" w:rsidP="00E84B4D">
      <w:pPr>
        <w:pStyle w:val="Odstavecseseznamem"/>
        <w:ind w:left="142"/>
      </w:pPr>
    </w:p>
    <w:sectPr w:rsidR="00E84B4D" w:rsidSect="009F1C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ABD"/>
    <w:multiLevelType w:val="hybridMultilevel"/>
    <w:tmpl w:val="9D70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CC"/>
    <w:rsid w:val="001736B2"/>
    <w:rsid w:val="00207ECC"/>
    <w:rsid w:val="0024040B"/>
    <w:rsid w:val="002D5135"/>
    <w:rsid w:val="009F1C4A"/>
    <w:rsid w:val="00B87679"/>
    <w:rsid w:val="00C51D20"/>
    <w:rsid w:val="00C83E80"/>
    <w:rsid w:val="00E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2480-F321-4F11-AE18-2A9B1DC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Maršálek</dc:creator>
  <cp:keywords/>
  <dc:description/>
  <cp:lastModifiedBy>Dana</cp:lastModifiedBy>
  <cp:revision>2</cp:revision>
  <dcterms:created xsi:type="dcterms:W3CDTF">2017-05-17T05:43:00Z</dcterms:created>
  <dcterms:modified xsi:type="dcterms:W3CDTF">2017-05-17T05:43:00Z</dcterms:modified>
</cp:coreProperties>
</file>