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4F" w:rsidRDefault="00467B29">
      <w:r>
        <w:t>Okruhy otázek z předmětu Chov zvířat v ekologickém zemědělství (CHEZE, QCHEZ)</w:t>
      </w:r>
    </w:p>
    <w:p w:rsidR="00F875D7" w:rsidRDefault="00F875D7" w:rsidP="00F875D7">
      <w:pPr>
        <w:pStyle w:val="Odstavecseseznamem"/>
        <w:numPr>
          <w:ilvl w:val="0"/>
          <w:numId w:val="1"/>
        </w:numPr>
      </w:pPr>
      <w:r>
        <w:t>Ekologické zemědělství</w:t>
      </w:r>
    </w:p>
    <w:p w:rsidR="00467B29" w:rsidRDefault="00467B29" w:rsidP="00467B29">
      <w:pPr>
        <w:pStyle w:val="Odstavecseseznamem"/>
        <w:numPr>
          <w:ilvl w:val="0"/>
          <w:numId w:val="1"/>
        </w:numPr>
      </w:pPr>
      <w:r>
        <w:t>Konvenční a ekologické zemědělství</w:t>
      </w:r>
    </w:p>
    <w:p w:rsidR="00467B29" w:rsidRDefault="00467B29" w:rsidP="00467B29">
      <w:pPr>
        <w:pStyle w:val="Odstavecseseznamem"/>
        <w:numPr>
          <w:ilvl w:val="0"/>
          <w:numId w:val="1"/>
        </w:numPr>
      </w:pPr>
      <w:r>
        <w:t>Živočišná produkce a ekologické zemědělství</w:t>
      </w:r>
    </w:p>
    <w:p w:rsidR="009D7084" w:rsidRDefault="009D7084" w:rsidP="00467B29">
      <w:pPr>
        <w:pStyle w:val="Odstavecseseznamem"/>
        <w:numPr>
          <w:ilvl w:val="0"/>
          <w:numId w:val="1"/>
        </w:numPr>
      </w:pPr>
      <w:r>
        <w:t xml:space="preserve">Využití etologie při chovu zvířat v EZ </w:t>
      </w:r>
      <w:r>
        <w:t>(skot, koně, drůbež, ovce, kozy, prasata)</w:t>
      </w:r>
    </w:p>
    <w:p w:rsidR="00F875D7" w:rsidRDefault="00F875D7" w:rsidP="00F875D7">
      <w:pPr>
        <w:pStyle w:val="Odstavecseseznamem"/>
        <w:numPr>
          <w:ilvl w:val="0"/>
          <w:numId w:val="1"/>
        </w:numPr>
      </w:pPr>
      <w:r>
        <w:t>Vývoj ekologického zemědělství u nás</w:t>
      </w:r>
    </w:p>
    <w:p w:rsidR="00F875D7" w:rsidRDefault="00F875D7" w:rsidP="00F875D7">
      <w:pPr>
        <w:pStyle w:val="Odstavecseseznamem"/>
        <w:numPr>
          <w:ilvl w:val="0"/>
          <w:numId w:val="1"/>
        </w:numPr>
      </w:pPr>
      <w:r>
        <w:t>Vývoj ekologického zemědělství ve světě</w:t>
      </w:r>
    </w:p>
    <w:p w:rsidR="00467B29" w:rsidRDefault="00467B29" w:rsidP="00467B29">
      <w:pPr>
        <w:pStyle w:val="Odstavecseseznamem"/>
        <w:numPr>
          <w:ilvl w:val="0"/>
          <w:numId w:val="1"/>
        </w:numPr>
      </w:pPr>
      <w:r>
        <w:t>Stávající úroveň ekologického zemědělství u nás</w:t>
      </w:r>
    </w:p>
    <w:p w:rsidR="00467B29" w:rsidRDefault="00467B29" w:rsidP="00467B29">
      <w:pPr>
        <w:pStyle w:val="Odstavecseseznamem"/>
        <w:numPr>
          <w:ilvl w:val="0"/>
          <w:numId w:val="1"/>
        </w:numPr>
      </w:pPr>
      <w:r>
        <w:t>Stávající úroveň ekologického zemědělství</w:t>
      </w:r>
      <w:r>
        <w:t xml:space="preserve"> ve světě</w:t>
      </w:r>
    </w:p>
    <w:p w:rsidR="009D7084" w:rsidRDefault="009D7084" w:rsidP="00467B29">
      <w:pPr>
        <w:pStyle w:val="Odstavecseseznamem"/>
        <w:numPr>
          <w:ilvl w:val="0"/>
          <w:numId w:val="1"/>
        </w:numPr>
      </w:pPr>
      <w:r>
        <w:t>Metody EZ</w:t>
      </w:r>
    </w:p>
    <w:p w:rsidR="009D7084" w:rsidRDefault="009D7084" w:rsidP="00467B29">
      <w:pPr>
        <w:pStyle w:val="Odstavecseseznamem"/>
        <w:numPr>
          <w:ilvl w:val="0"/>
          <w:numId w:val="1"/>
        </w:numPr>
      </w:pPr>
      <w:r>
        <w:t>Dotace a EZ</w:t>
      </w:r>
    </w:p>
    <w:p w:rsidR="00F875D7" w:rsidRDefault="00F875D7" w:rsidP="00F875D7">
      <w:pPr>
        <w:pStyle w:val="Odstavecseseznamem"/>
        <w:numPr>
          <w:ilvl w:val="0"/>
          <w:numId w:val="1"/>
        </w:numPr>
      </w:pPr>
      <w:r>
        <w:t xml:space="preserve">Legislativní opatření v ekologickém zemědělství </w:t>
      </w:r>
    </w:p>
    <w:p w:rsidR="00467B29" w:rsidRDefault="00F875D7" w:rsidP="00467B29">
      <w:pPr>
        <w:pStyle w:val="Odstavecseseznamem"/>
        <w:numPr>
          <w:ilvl w:val="0"/>
          <w:numId w:val="1"/>
        </w:numPr>
      </w:pPr>
      <w:r>
        <w:t>Přechod na ekologické zemědělství v chovu zvířat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r>
        <w:t>Kontrola v EZ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proofErr w:type="spellStart"/>
      <w:r>
        <w:t>Welfare</w:t>
      </w:r>
      <w:proofErr w:type="spellEnd"/>
      <w:r>
        <w:t xml:space="preserve"> zvířat </w:t>
      </w:r>
    </w:p>
    <w:p w:rsidR="00F875D7" w:rsidRDefault="00F875D7" w:rsidP="00F875D7">
      <w:pPr>
        <w:pStyle w:val="Odstavecseseznamem"/>
        <w:numPr>
          <w:ilvl w:val="0"/>
          <w:numId w:val="1"/>
        </w:numPr>
      </w:pPr>
      <w:r>
        <w:t>Výběr zvířat pro EZ (skot, koně, drůbež, ovce, kozy, prasata)</w:t>
      </w:r>
    </w:p>
    <w:p w:rsidR="0005027B" w:rsidRDefault="0005027B" w:rsidP="00F875D7">
      <w:pPr>
        <w:pStyle w:val="Odstavecseseznamem"/>
        <w:numPr>
          <w:ilvl w:val="0"/>
          <w:numId w:val="1"/>
        </w:numPr>
      </w:pPr>
      <w:r>
        <w:t xml:space="preserve">Produkce zvířat v EZ </w:t>
      </w:r>
      <w:r>
        <w:t>(skot, koně, drůbež, ovce, kozy, prasata)</w:t>
      </w:r>
    </w:p>
    <w:p w:rsidR="009D7084" w:rsidRDefault="009D7084" w:rsidP="00F875D7">
      <w:pPr>
        <w:pStyle w:val="Odstavecseseznamem"/>
        <w:numPr>
          <w:ilvl w:val="0"/>
          <w:numId w:val="1"/>
        </w:numPr>
      </w:pPr>
      <w:r>
        <w:t xml:space="preserve">Reprodukce zvířat v EZ </w:t>
      </w:r>
      <w:r>
        <w:t>(skot, koně, drůbež, ovce, kozy, prasata)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r>
        <w:t>Ustájení zvířat v podmínkách EZ (skot, koně, drůbež, ovce, kozy, prasata)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r>
        <w:t xml:space="preserve">Výživa zvířat v podmínkách EZ </w:t>
      </w:r>
      <w:r>
        <w:t>(skot, koně, drůbež, ovce, kozy, prasata)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r>
        <w:t xml:space="preserve">Zdraví zvířat v podmínkách EZ </w:t>
      </w:r>
      <w:r>
        <w:t>(skot, koně, drůbež, ovce, kozy, prasata)</w:t>
      </w:r>
    </w:p>
    <w:p w:rsidR="0005027B" w:rsidRDefault="0005027B" w:rsidP="00467B29">
      <w:pPr>
        <w:pStyle w:val="Odstavecseseznamem"/>
        <w:numPr>
          <w:ilvl w:val="0"/>
          <w:numId w:val="1"/>
        </w:numPr>
      </w:pPr>
      <w:r>
        <w:t>Chov včel v EZ</w:t>
      </w:r>
    </w:p>
    <w:p w:rsidR="00F875D7" w:rsidRDefault="00F875D7" w:rsidP="00467B29">
      <w:pPr>
        <w:pStyle w:val="Odstavecseseznamem"/>
        <w:numPr>
          <w:ilvl w:val="0"/>
          <w:numId w:val="1"/>
        </w:numPr>
      </w:pPr>
      <w:r>
        <w:t xml:space="preserve">Člověk </w:t>
      </w:r>
      <w:r w:rsidR="0005027B">
        <w:t>jako chovatel zvířat v</w:t>
      </w:r>
      <w:r>
        <w:t xml:space="preserve"> EZ</w:t>
      </w:r>
    </w:p>
    <w:p w:rsidR="0005027B" w:rsidRDefault="0005027B" w:rsidP="00467B29">
      <w:pPr>
        <w:pStyle w:val="Odstavecseseznamem"/>
        <w:numPr>
          <w:ilvl w:val="0"/>
          <w:numId w:val="1"/>
        </w:numPr>
      </w:pPr>
      <w:r>
        <w:t>Etika v chovech zvířat</w:t>
      </w:r>
    </w:p>
    <w:p w:rsidR="0005027B" w:rsidRDefault="009D7084" w:rsidP="00467B29">
      <w:pPr>
        <w:pStyle w:val="Odstavecseseznamem"/>
        <w:numPr>
          <w:ilvl w:val="0"/>
          <w:numId w:val="1"/>
        </w:numPr>
      </w:pPr>
      <w:r>
        <w:t>Marketing biopotravin</w:t>
      </w:r>
    </w:p>
    <w:p w:rsidR="009D7084" w:rsidRDefault="009D7084" w:rsidP="00467B29">
      <w:pPr>
        <w:pStyle w:val="Odstavecseseznamem"/>
        <w:numPr>
          <w:ilvl w:val="0"/>
          <w:numId w:val="1"/>
        </w:numPr>
      </w:pPr>
      <w:r>
        <w:t>Ekonomika a EZ</w:t>
      </w:r>
      <w:bookmarkStart w:id="0" w:name="_GoBack"/>
      <w:bookmarkEnd w:id="0"/>
    </w:p>
    <w:p w:rsidR="00467B29" w:rsidRDefault="00467B29"/>
    <w:sectPr w:rsidR="004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6F0"/>
    <w:multiLevelType w:val="hybridMultilevel"/>
    <w:tmpl w:val="A8B6D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29"/>
    <w:rsid w:val="0005027B"/>
    <w:rsid w:val="0039514F"/>
    <w:rsid w:val="00467B29"/>
    <w:rsid w:val="009D7084"/>
    <w:rsid w:val="00EB442F"/>
    <w:rsid w:val="00F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vorisk</dc:creator>
  <cp:lastModifiedBy>vorisk</cp:lastModifiedBy>
  <cp:revision>1</cp:revision>
  <dcterms:created xsi:type="dcterms:W3CDTF">2017-12-12T10:25:00Z</dcterms:created>
  <dcterms:modified xsi:type="dcterms:W3CDTF">2017-12-12T11:41:00Z</dcterms:modified>
</cp:coreProperties>
</file>